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6443"/>
        <w:gridCol w:w="2629"/>
      </w:tblGrid>
      <w:tr w:rsidR="007B5ED2" w:rsidRPr="00EB2778">
        <w:trPr>
          <w:cantSplit/>
        </w:trPr>
        <w:tc>
          <w:tcPr>
            <w:tcW w:w="6443" w:type="dxa"/>
            <w:vMerge w:val="restart"/>
            <w:shd w:val="clear" w:color="auto" w:fill="auto"/>
          </w:tcPr>
          <w:p w:rsidR="007B5ED2" w:rsidRPr="00EB2778" w:rsidRDefault="00F4516C" w:rsidP="00F4516C">
            <w:pPr>
              <w:jc w:val="left"/>
              <w:rPr>
                <w:b/>
              </w:rPr>
            </w:pPr>
            <w:r w:rsidRPr="00EB2778">
              <w:rPr>
                <w:b/>
              </w:rPr>
              <w:t>CEFTA AGREEMENT</w:t>
            </w:r>
          </w:p>
        </w:tc>
        <w:tc>
          <w:tcPr>
            <w:tcW w:w="2629" w:type="dxa"/>
            <w:shd w:val="clear" w:color="auto" w:fill="auto"/>
          </w:tcPr>
          <w:p w:rsidR="007B5ED2" w:rsidRPr="00EB2778" w:rsidRDefault="007B5ED2" w:rsidP="00F4516C">
            <w:pPr>
              <w:jc w:val="left"/>
              <w:rPr>
                <w:b/>
              </w:rPr>
            </w:pPr>
          </w:p>
        </w:tc>
      </w:tr>
      <w:tr w:rsidR="007B5ED2" w:rsidRPr="00EB2778">
        <w:trPr>
          <w:cantSplit/>
          <w:trHeight w:val="120"/>
        </w:trPr>
        <w:tc>
          <w:tcPr>
            <w:tcW w:w="6443" w:type="dxa"/>
            <w:vMerge/>
            <w:shd w:val="clear" w:color="auto" w:fill="auto"/>
            <w:vAlign w:val="center"/>
          </w:tcPr>
          <w:p w:rsidR="007B5ED2" w:rsidRPr="00EB2778" w:rsidRDefault="007B5ED2" w:rsidP="00F4516C">
            <w:pPr>
              <w:jc w:val="left"/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:rsidR="007B5ED2" w:rsidRPr="00EB2778" w:rsidRDefault="007B5ED2" w:rsidP="00F4516C">
            <w:pPr>
              <w:jc w:val="left"/>
              <w:rPr>
                <w:b/>
              </w:rPr>
            </w:pPr>
          </w:p>
        </w:tc>
      </w:tr>
      <w:tr w:rsidR="007B5ED2" w:rsidRPr="00EB2778">
        <w:trPr>
          <w:cantSplit/>
        </w:trPr>
        <w:tc>
          <w:tcPr>
            <w:tcW w:w="6443" w:type="dxa"/>
            <w:vMerge/>
            <w:shd w:val="clear" w:color="auto" w:fill="auto"/>
            <w:vAlign w:val="center"/>
          </w:tcPr>
          <w:p w:rsidR="007B5ED2" w:rsidRPr="00EB2778" w:rsidRDefault="007B5ED2" w:rsidP="00F4516C">
            <w:pPr>
              <w:jc w:val="left"/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:rsidR="00231EB7" w:rsidRPr="00EB2778" w:rsidRDefault="00F4516C" w:rsidP="00F4516C">
            <w:pPr>
              <w:jc w:val="left"/>
            </w:pPr>
            <w:r w:rsidRPr="00EB2778">
              <w:t xml:space="preserve">Year: </w:t>
            </w:r>
            <w:r w:rsidR="00231EB7" w:rsidRPr="00EB2778">
              <w:t>201</w:t>
            </w:r>
            <w:r w:rsidR="00845A2D" w:rsidRPr="00EB2778">
              <w:t>3</w:t>
            </w:r>
          </w:p>
          <w:p w:rsidR="00F4516C" w:rsidRPr="00EB2778" w:rsidRDefault="001F322A" w:rsidP="00F4516C">
            <w:pPr>
              <w:jc w:val="left"/>
            </w:pPr>
            <w:r w:rsidRPr="00EB2778">
              <w:t>Nr.</w:t>
            </w:r>
            <w:r w:rsidR="00BA1565" w:rsidRPr="00EB2778">
              <w:t xml:space="preserve"> </w:t>
            </w:r>
            <w:r w:rsidR="0026713C" w:rsidRPr="00EB2778">
              <w:t>1</w:t>
            </w:r>
            <w:r w:rsidR="002E7D07">
              <w:t>9</w:t>
            </w:r>
          </w:p>
          <w:p w:rsidR="00F4516C" w:rsidRPr="00EB2778" w:rsidRDefault="00DA0050" w:rsidP="00EB2778">
            <w:pPr>
              <w:jc w:val="left"/>
              <w:rPr>
                <w:b/>
              </w:rPr>
            </w:pPr>
            <w:r w:rsidRPr="00EB2778">
              <w:t xml:space="preserve">Date: </w:t>
            </w:r>
            <w:r w:rsidR="00EB2778" w:rsidRPr="00EB2778">
              <w:t>7</w:t>
            </w:r>
            <w:r w:rsidR="00F4516C" w:rsidRPr="00EB2778">
              <w:t xml:space="preserve"> </w:t>
            </w:r>
            <w:r w:rsidRPr="00EB2778">
              <w:t>January</w:t>
            </w:r>
          </w:p>
        </w:tc>
      </w:tr>
      <w:tr w:rsidR="007B5ED2" w:rsidRPr="00EB2778" w:rsidTr="00F4516C">
        <w:trPr>
          <w:trHeight w:val="63"/>
        </w:trPr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ED2" w:rsidRPr="00EB2778" w:rsidRDefault="007B5ED2" w:rsidP="007B5ED2">
            <w:pPr>
              <w:jc w:val="left"/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ED2" w:rsidRPr="00EB2778" w:rsidRDefault="007B5ED2" w:rsidP="007B5ED2">
            <w:pPr>
              <w:jc w:val="left"/>
              <w:rPr>
                <w:sz w:val="18"/>
              </w:rPr>
            </w:pPr>
          </w:p>
        </w:tc>
      </w:tr>
      <w:tr w:rsidR="007B5ED2" w:rsidRPr="00EB2778">
        <w:trPr>
          <w:trHeight w:val="160"/>
        </w:trPr>
        <w:tc>
          <w:tcPr>
            <w:tcW w:w="6443" w:type="dxa"/>
            <w:shd w:val="clear" w:color="auto" w:fill="auto"/>
          </w:tcPr>
          <w:p w:rsidR="007B5ED2" w:rsidRPr="00EB2778" w:rsidRDefault="007B5ED2" w:rsidP="007B5ED2">
            <w:pPr>
              <w:jc w:val="left"/>
            </w:pPr>
          </w:p>
        </w:tc>
        <w:tc>
          <w:tcPr>
            <w:tcW w:w="2629" w:type="dxa"/>
            <w:shd w:val="clear" w:color="auto" w:fill="auto"/>
          </w:tcPr>
          <w:p w:rsidR="007B5ED2" w:rsidRPr="00EB2778" w:rsidRDefault="007B5ED2" w:rsidP="007B5ED2">
            <w:pPr>
              <w:jc w:val="left"/>
            </w:pPr>
          </w:p>
        </w:tc>
      </w:tr>
      <w:tr w:rsidR="007B5ED2" w:rsidRPr="00EB2778">
        <w:tc>
          <w:tcPr>
            <w:tcW w:w="6443" w:type="dxa"/>
            <w:shd w:val="clear" w:color="auto" w:fill="auto"/>
          </w:tcPr>
          <w:p w:rsidR="007B5ED2" w:rsidRPr="00EB2778" w:rsidRDefault="007B5ED2" w:rsidP="007B5ED2">
            <w:pPr>
              <w:jc w:val="left"/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:rsidR="007B5ED2" w:rsidRPr="00EB2778" w:rsidRDefault="007B5ED2" w:rsidP="007B5ED2">
            <w:pPr>
              <w:tabs>
                <w:tab w:val="clear" w:pos="720"/>
                <w:tab w:val="left" w:pos="962"/>
              </w:tabs>
              <w:jc w:val="left"/>
            </w:pPr>
            <w:r w:rsidRPr="00EB2778">
              <w:t xml:space="preserve">Original: </w:t>
            </w:r>
            <w:r w:rsidR="00BB0C0C" w:rsidRPr="00EB2778">
              <w:t>English</w:t>
            </w:r>
          </w:p>
        </w:tc>
      </w:tr>
    </w:tbl>
    <w:p w:rsidR="007B5ED2" w:rsidRPr="00EB2778" w:rsidRDefault="007B5ED2" w:rsidP="007B5ED2"/>
    <w:p w:rsidR="007B5ED2" w:rsidRPr="00EB2778" w:rsidRDefault="007B5ED2" w:rsidP="007B5ED2">
      <w:pPr>
        <w:pStyle w:val="Title"/>
      </w:pPr>
      <w:r w:rsidRPr="00EB2778">
        <w:t>NOTIFICATION</w:t>
      </w:r>
    </w:p>
    <w:p w:rsidR="007B5ED2" w:rsidRPr="00EB2778" w:rsidRDefault="007B5ED2" w:rsidP="007B5ED2"/>
    <w:p w:rsidR="007B5ED2" w:rsidRPr="00EB2778" w:rsidRDefault="007B5ED2" w:rsidP="007B5ED2">
      <w:pPr>
        <w:jc w:val="center"/>
      </w:pPr>
      <w:r w:rsidRPr="00EB2778">
        <w:t>The following notification is being circulated in accordance with Article 1</w:t>
      </w:r>
      <w:r w:rsidR="00F4516C" w:rsidRPr="00EB2778">
        <w:t>3</w:t>
      </w:r>
    </w:p>
    <w:p w:rsidR="007B5ED2" w:rsidRPr="00EB2778" w:rsidRDefault="007B5ED2" w:rsidP="009E08EC">
      <w:pPr>
        <w:jc w:val="left"/>
      </w:pPr>
    </w:p>
    <w:tbl>
      <w:tblPr>
        <w:tblW w:w="90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601"/>
        <w:gridCol w:w="8459"/>
      </w:tblGrid>
      <w:tr w:rsidR="007B5ED2" w:rsidRPr="00475E45" w:rsidTr="00475E45">
        <w:trPr>
          <w:trHeight w:val="267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D2" w:rsidRPr="00475E45" w:rsidRDefault="007B5ED2" w:rsidP="00475E45">
            <w:pPr>
              <w:jc w:val="left"/>
              <w:rPr>
                <w:b/>
                <w:szCs w:val="22"/>
              </w:rPr>
            </w:pPr>
            <w:r w:rsidRPr="00475E45">
              <w:rPr>
                <w:b/>
                <w:szCs w:val="22"/>
              </w:rPr>
              <w:t>1.</w:t>
            </w:r>
          </w:p>
        </w:tc>
        <w:tc>
          <w:tcPr>
            <w:tcW w:w="8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516C" w:rsidRPr="00475E45" w:rsidRDefault="00F4516C" w:rsidP="00475E45">
            <w:pPr>
              <w:jc w:val="left"/>
              <w:rPr>
                <w:szCs w:val="22"/>
                <w:u w:val="single"/>
              </w:rPr>
            </w:pPr>
            <w:r w:rsidRPr="00475E45">
              <w:rPr>
                <w:b/>
                <w:szCs w:val="22"/>
              </w:rPr>
              <w:t>Party to the Agreement notifying:</w:t>
            </w:r>
            <w:r w:rsidR="00BA1565" w:rsidRPr="00475E45">
              <w:rPr>
                <w:szCs w:val="22"/>
              </w:rPr>
              <w:t xml:space="preserve"> </w:t>
            </w:r>
            <w:r w:rsidR="00BA1565" w:rsidRPr="00475E45">
              <w:rPr>
                <w:szCs w:val="22"/>
                <w:u w:val="single"/>
              </w:rPr>
              <w:t>Republic of Albania</w:t>
            </w:r>
          </w:p>
        </w:tc>
      </w:tr>
      <w:tr w:rsidR="009E08EC" w:rsidRPr="00475E45" w:rsidTr="00475E45">
        <w:trPr>
          <w:trHeight w:val="980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EC" w:rsidRPr="00475E45" w:rsidRDefault="009E08EC" w:rsidP="00475E45">
            <w:pPr>
              <w:jc w:val="left"/>
              <w:rPr>
                <w:b/>
                <w:szCs w:val="22"/>
              </w:rPr>
            </w:pPr>
            <w:r w:rsidRPr="00475E45">
              <w:rPr>
                <w:b/>
                <w:szCs w:val="22"/>
              </w:rPr>
              <w:t>2.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08EC" w:rsidRPr="00475E45" w:rsidRDefault="009E08EC" w:rsidP="00475E45">
            <w:pPr>
              <w:jc w:val="left"/>
              <w:rPr>
                <w:szCs w:val="22"/>
              </w:rPr>
            </w:pPr>
            <w:r w:rsidRPr="00475E45">
              <w:rPr>
                <w:b/>
                <w:szCs w:val="22"/>
              </w:rPr>
              <w:t>Agency responsible:</w:t>
            </w:r>
            <w:r w:rsidRPr="00475E45">
              <w:rPr>
                <w:szCs w:val="22"/>
              </w:rPr>
              <w:t xml:space="preserve"> Ministry of Agriculture, Food, and Consumer Protection</w:t>
            </w:r>
            <w:r w:rsidRPr="00475E45">
              <w:rPr>
                <w:rStyle w:val="st"/>
                <w:szCs w:val="22"/>
              </w:rPr>
              <w:t>.</w:t>
            </w:r>
          </w:p>
          <w:p w:rsidR="009E08EC" w:rsidRPr="00475E45" w:rsidRDefault="009E08EC" w:rsidP="00475E45">
            <w:pPr>
              <w:jc w:val="left"/>
              <w:rPr>
                <w:szCs w:val="22"/>
              </w:rPr>
            </w:pPr>
            <w:r w:rsidRPr="00475E45">
              <w:rPr>
                <w:b/>
                <w:szCs w:val="22"/>
              </w:rPr>
              <w:t>Name and address (including telephone and fax numbers and E-mail and Web site addresses, if available) of</w:t>
            </w:r>
            <w:r w:rsidRPr="00475E45">
              <w:rPr>
                <w:szCs w:val="22"/>
              </w:rPr>
              <w:t xml:space="preserve"> </w:t>
            </w:r>
            <w:r w:rsidRPr="00475E45">
              <w:rPr>
                <w:b/>
                <w:szCs w:val="22"/>
              </w:rPr>
              <w:t>agency or authority designated to handle comments regarding the notification shall be indicated if different from above:</w:t>
            </w:r>
            <w:r w:rsidRPr="00475E45">
              <w:rPr>
                <w:szCs w:val="22"/>
              </w:rPr>
              <w:t xml:space="preserve"> National Enquiry Point.</w:t>
            </w:r>
          </w:p>
        </w:tc>
      </w:tr>
      <w:tr w:rsidR="00475E45" w:rsidRPr="00475E45" w:rsidTr="00475E45">
        <w:trPr>
          <w:trHeight w:val="539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45" w:rsidRPr="00475E45" w:rsidRDefault="00475E45" w:rsidP="00475E45">
            <w:pPr>
              <w:jc w:val="left"/>
              <w:rPr>
                <w:b/>
                <w:szCs w:val="22"/>
              </w:rPr>
            </w:pPr>
            <w:r w:rsidRPr="00475E45">
              <w:rPr>
                <w:b/>
                <w:szCs w:val="22"/>
              </w:rPr>
              <w:t>3.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5E45" w:rsidRPr="00475E45" w:rsidRDefault="00475E45" w:rsidP="00475E45">
            <w:pPr>
              <w:tabs>
                <w:tab w:val="clear" w:pos="720"/>
              </w:tabs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475E45">
              <w:rPr>
                <w:b/>
                <w:szCs w:val="22"/>
              </w:rPr>
              <w:t>Products covered (HS or CCCN where applicable, otherwise national tariff heading.</w:t>
            </w:r>
            <w:r w:rsidRPr="00475E45">
              <w:rPr>
                <w:b/>
                <w:szCs w:val="22"/>
              </w:rPr>
              <w:br/>
              <w:t>ICS numbers may be provided in addition, where applicable)</w:t>
            </w:r>
            <w:r w:rsidRPr="00475E45">
              <w:rPr>
                <w:szCs w:val="22"/>
              </w:rPr>
              <w:t>: V</w:t>
            </w:r>
            <w:r w:rsidRPr="00475E45">
              <w:rPr>
                <w:rStyle w:val="yiv444632645hps"/>
              </w:rPr>
              <w:t>egetable propagating and planting material, other than seed.</w:t>
            </w:r>
          </w:p>
        </w:tc>
      </w:tr>
      <w:tr w:rsidR="00475E45" w:rsidRPr="00475E45" w:rsidTr="00475E45">
        <w:trPr>
          <w:trHeight w:val="791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45" w:rsidRPr="00475E45" w:rsidRDefault="00475E45" w:rsidP="00475E45">
            <w:pPr>
              <w:jc w:val="left"/>
              <w:rPr>
                <w:b/>
                <w:szCs w:val="22"/>
              </w:rPr>
            </w:pPr>
            <w:r w:rsidRPr="00475E45">
              <w:rPr>
                <w:b/>
                <w:szCs w:val="22"/>
              </w:rPr>
              <w:t>4.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5E45" w:rsidRPr="00475E45" w:rsidRDefault="00475E45" w:rsidP="00475E45">
            <w:pPr>
              <w:jc w:val="left"/>
              <w:rPr>
                <w:szCs w:val="22"/>
              </w:rPr>
            </w:pPr>
            <w:r w:rsidRPr="00475E45">
              <w:rPr>
                <w:b/>
                <w:szCs w:val="22"/>
              </w:rPr>
              <w:t>Title, number of pages and language(s) of the notified document:</w:t>
            </w:r>
            <w:r w:rsidRPr="00475E45">
              <w:rPr>
                <w:szCs w:val="22"/>
              </w:rPr>
              <w:t xml:space="preserve"> Draft Decision of Council of Ministers “</w:t>
            </w:r>
            <w:r w:rsidRPr="00475E45">
              <w:rPr>
                <w:bCs/>
                <w:szCs w:val="22"/>
              </w:rPr>
              <w:t xml:space="preserve">On the marketing and certification requirements of </w:t>
            </w:r>
            <w:r w:rsidRPr="00475E45">
              <w:rPr>
                <w:rStyle w:val="yiv444632645hps"/>
              </w:rPr>
              <w:t>vegetable propagating and planting material, other than seed</w:t>
            </w:r>
            <w:r w:rsidRPr="00475E45">
              <w:rPr>
                <w:szCs w:val="22"/>
              </w:rPr>
              <w:t>” (20 pages, available in Albanian language).</w:t>
            </w:r>
          </w:p>
        </w:tc>
      </w:tr>
      <w:tr w:rsidR="00475E45" w:rsidRPr="00475E45" w:rsidTr="00475E45">
        <w:trPr>
          <w:trHeight w:val="800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45" w:rsidRPr="00475E45" w:rsidRDefault="00475E45" w:rsidP="00475E45">
            <w:pPr>
              <w:jc w:val="left"/>
              <w:rPr>
                <w:b/>
                <w:szCs w:val="22"/>
              </w:rPr>
            </w:pPr>
            <w:r w:rsidRPr="00475E45">
              <w:rPr>
                <w:b/>
                <w:szCs w:val="22"/>
              </w:rPr>
              <w:t>5.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5E45" w:rsidRPr="00475E45" w:rsidRDefault="00475E45" w:rsidP="00475E45">
            <w:pPr>
              <w:shd w:val="clear" w:color="auto" w:fill="FFFFFF"/>
              <w:jc w:val="left"/>
              <w:rPr>
                <w:szCs w:val="22"/>
              </w:rPr>
            </w:pPr>
            <w:r w:rsidRPr="00475E45">
              <w:rPr>
                <w:b/>
                <w:szCs w:val="22"/>
              </w:rPr>
              <w:t>Description of content:</w:t>
            </w:r>
            <w:r w:rsidRPr="00475E45">
              <w:rPr>
                <w:szCs w:val="22"/>
              </w:rPr>
              <w:t xml:space="preserve"> </w:t>
            </w:r>
            <w:r w:rsidRPr="00475E45">
              <w:rPr>
                <w:rStyle w:val="alt-edited1"/>
                <w:color w:val="auto"/>
                <w:szCs w:val="22"/>
              </w:rPr>
              <w:t>The aim of</w:t>
            </w:r>
            <w:r w:rsidRPr="00475E45">
              <w:rPr>
                <w:szCs w:val="22"/>
              </w:rPr>
              <w:t xml:space="preserve"> </w:t>
            </w:r>
            <w:r w:rsidRPr="00475E45">
              <w:rPr>
                <w:rStyle w:val="hps"/>
                <w:szCs w:val="22"/>
              </w:rPr>
              <w:t>this draft decision</w:t>
            </w:r>
            <w:r w:rsidRPr="00475E45">
              <w:rPr>
                <w:szCs w:val="22"/>
              </w:rPr>
              <w:t xml:space="preserve"> is to determine </w:t>
            </w:r>
            <w:r w:rsidRPr="00475E45">
              <w:rPr>
                <w:rStyle w:val="hps"/>
                <w:szCs w:val="22"/>
              </w:rPr>
              <w:t xml:space="preserve">the </w:t>
            </w:r>
            <w:r w:rsidRPr="00475E45">
              <w:rPr>
                <w:bCs/>
                <w:szCs w:val="22"/>
              </w:rPr>
              <w:t xml:space="preserve">marketing and certification requirements of </w:t>
            </w:r>
            <w:r w:rsidRPr="00475E45">
              <w:rPr>
                <w:rStyle w:val="yiv444632645hps"/>
              </w:rPr>
              <w:t>vegetable propagating and planting material, other than seed</w:t>
            </w:r>
            <w:r w:rsidRPr="00475E45">
              <w:rPr>
                <w:bCs/>
                <w:szCs w:val="22"/>
                <w:lang w:val="en-US"/>
              </w:rPr>
              <w:t xml:space="preserve">, </w:t>
            </w:r>
            <w:r w:rsidRPr="00475E45">
              <w:rPr>
                <w:rStyle w:val="hps"/>
                <w:szCs w:val="22"/>
              </w:rPr>
              <w:t>for the categories</w:t>
            </w:r>
            <w:r w:rsidRPr="00475E45">
              <w:rPr>
                <w:szCs w:val="22"/>
              </w:rPr>
              <w:t xml:space="preserve">, </w:t>
            </w:r>
            <w:r w:rsidRPr="00475E45">
              <w:rPr>
                <w:rStyle w:val="hps"/>
                <w:szCs w:val="22"/>
              </w:rPr>
              <w:t>and</w:t>
            </w:r>
            <w:r w:rsidRPr="00475E45">
              <w:rPr>
                <w:szCs w:val="22"/>
              </w:rPr>
              <w:t xml:space="preserve"> </w:t>
            </w:r>
            <w:r w:rsidRPr="00475E45">
              <w:rPr>
                <w:rStyle w:val="hps"/>
                <w:szCs w:val="22"/>
              </w:rPr>
              <w:t>the</w:t>
            </w:r>
            <w:r w:rsidRPr="00475E45">
              <w:rPr>
                <w:szCs w:val="22"/>
              </w:rPr>
              <w:t xml:space="preserve"> </w:t>
            </w:r>
            <w:r w:rsidRPr="00475E45">
              <w:rPr>
                <w:rStyle w:val="hps"/>
                <w:szCs w:val="22"/>
              </w:rPr>
              <w:t>quality</w:t>
            </w:r>
            <w:r w:rsidRPr="00475E45">
              <w:rPr>
                <w:szCs w:val="22"/>
              </w:rPr>
              <w:t xml:space="preserve"> </w:t>
            </w:r>
            <w:r w:rsidRPr="00475E45">
              <w:rPr>
                <w:rStyle w:val="hps"/>
                <w:szCs w:val="22"/>
              </w:rPr>
              <w:t>of</w:t>
            </w:r>
            <w:r w:rsidRPr="00475E45">
              <w:rPr>
                <w:szCs w:val="22"/>
              </w:rPr>
              <w:t xml:space="preserve"> </w:t>
            </w:r>
            <w:r w:rsidRPr="00475E45">
              <w:rPr>
                <w:rStyle w:val="hps"/>
                <w:szCs w:val="22"/>
              </w:rPr>
              <w:t>their</w:t>
            </w:r>
            <w:r w:rsidRPr="00475E45">
              <w:rPr>
                <w:szCs w:val="22"/>
              </w:rPr>
              <w:t xml:space="preserve"> </w:t>
            </w:r>
            <w:r w:rsidRPr="00475E45">
              <w:rPr>
                <w:rStyle w:val="hps"/>
                <w:szCs w:val="22"/>
              </w:rPr>
              <w:t>identity</w:t>
            </w:r>
            <w:r w:rsidRPr="00475E45">
              <w:rPr>
                <w:szCs w:val="22"/>
              </w:rPr>
              <w:t xml:space="preserve">, </w:t>
            </w:r>
            <w:r w:rsidRPr="00475E45">
              <w:rPr>
                <w:rStyle w:val="hps"/>
                <w:szCs w:val="22"/>
              </w:rPr>
              <w:t xml:space="preserve">packaging and </w:t>
            </w:r>
            <w:r w:rsidRPr="00475E45">
              <w:rPr>
                <w:rStyle w:val="hps"/>
                <w:szCs w:val="22"/>
              </w:rPr>
              <w:t>labelling</w:t>
            </w:r>
            <w:r w:rsidRPr="00475E45">
              <w:rPr>
                <w:szCs w:val="22"/>
              </w:rPr>
              <w:t xml:space="preserve"> </w:t>
            </w:r>
            <w:r w:rsidRPr="00475E45">
              <w:rPr>
                <w:rStyle w:val="hps"/>
                <w:szCs w:val="22"/>
              </w:rPr>
              <w:t>rules</w:t>
            </w:r>
            <w:r w:rsidRPr="00475E45">
              <w:rPr>
                <w:szCs w:val="22"/>
              </w:rPr>
              <w:t xml:space="preserve"> </w:t>
            </w:r>
            <w:r w:rsidRPr="00475E45">
              <w:rPr>
                <w:rStyle w:val="hps"/>
                <w:szCs w:val="22"/>
              </w:rPr>
              <w:t>as well the</w:t>
            </w:r>
            <w:r w:rsidRPr="00475E45">
              <w:rPr>
                <w:szCs w:val="22"/>
              </w:rPr>
              <w:t xml:space="preserve"> </w:t>
            </w:r>
            <w:r w:rsidRPr="00475E45">
              <w:rPr>
                <w:rStyle w:val="hps"/>
                <w:szCs w:val="22"/>
              </w:rPr>
              <w:t>procedures of</w:t>
            </w:r>
            <w:r w:rsidRPr="00475E45">
              <w:rPr>
                <w:szCs w:val="22"/>
              </w:rPr>
              <w:t xml:space="preserve"> </w:t>
            </w:r>
            <w:r w:rsidRPr="00475E45">
              <w:rPr>
                <w:rStyle w:val="hps"/>
                <w:szCs w:val="22"/>
              </w:rPr>
              <w:t>certification</w:t>
            </w:r>
            <w:r w:rsidRPr="00475E45">
              <w:rPr>
                <w:szCs w:val="22"/>
              </w:rPr>
              <w:t xml:space="preserve"> </w:t>
            </w:r>
            <w:r w:rsidRPr="00475E45">
              <w:rPr>
                <w:rStyle w:val="hps"/>
                <w:szCs w:val="22"/>
              </w:rPr>
              <w:t>criteria.</w:t>
            </w:r>
          </w:p>
        </w:tc>
      </w:tr>
      <w:tr w:rsidR="00475E45" w:rsidRPr="00475E45" w:rsidTr="00475E45">
        <w:trPr>
          <w:trHeight w:val="854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45" w:rsidRPr="00475E45" w:rsidRDefault="00475E45" w:rsidP="00475E45">
            <w:pPr>
              <w:jc w:val="left"/>
              <w:rPr>
                <w:b/>
                <w:szCs w:val="22"/>
              </w:rPr>
            </w:pPr>
            <w:r w:rsidRPr="00475E45">
              <w:rPr>
                <w:b/>
                <w:szCs w:val="22"/>
              </w:rPr>
              <w:t>6.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5E45" w:rsidRPr="00475E45" w:rsidRDefault="00475E45" w:rsidP="00475E4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475E4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  <w:t>Objective and rationale, including the nature of urgent problems where applicable:</w:t>
            </w:r>
          </w:p>
          <w:p w:rsidR="00475E45" w:rsidRPr="00475E45" w:rsidRDefault="00475E45" w:rsidP="00475E45">
            <w:pPr>
              <w:jc w:val="left"/>
              <w:rPr>
                <w:szCs w:val="22"/>
              </w:rPr>
            </w:pPr>
            <w:r w:rsidRPr="00475E45">
              <w:rPr>
                <w:szCs w:val="22"/>
              </w:rPr>
              <w:t xml:space="preserve">This </w:t>
            </w:r>
            <w:r w:rsidRPr="00475E45">
              <w:rPr>
                <w:rStyle w:val="hps"/>
                <w:szCs w:val="22"/>
              </w:rPr>
              <w:t>draft</w:t>
            </w:r>
            <w:r w:rsidRPr="00475E45">
              <w:rPr>
                <w:szCs w:val="22"/>
              </w:rPr>
              <w:t xml:space="preserve"> </w:t>
            </w:r>
            <w:r w:rsidRPr="00475E45">
              <w:rPr>
                <w:rStyle w:val="hps"/>
                <w:szCs w:val="22"/>
              </w:rPr>
              <w:t>decision</w:t>
            </w:r>
            <w:r w:rsidRPr="00475E45">
              <w:rPr>
                <w:szCs w:val="22"/>
              </w:rPr>
              <w:t xml:space="preserve"> deals with </w:t>
            </w:r>
            <w:r w:rsidRPr="00475E45">
              <w:rPr>
                <w:rStyle w:val="longtext"/>
              </w:rPr>
              <w:t xml:space="preserve">vegetable </w:t>
            </w:r>
            <w:r w:rsidRPr="00475E45">
              <w:rPr>
                <w:rStyle w:val="hps"/>
              </w:rPr>
              <w:t>productions</w:t>
            </w:r>
            <w:r w:rsidRPr="00475E45">
              <w:rPr>
                <w:rStyle w:val="longtext"/>
              </w:rPr>
              <w:t xml:space="preserve"> which </w:t>
            </w:r>
            <w:r w:rsidRPr="00475E45">
              <w:rPr>
                <w:rStyle w:val="hps"/>
              </w:rPr>
              <w:t>have an</w:t>
            </w:r>
            <w:r w:rsidRPr="00475E45">
              <w:rPr>
                <w:rStyle w:val="longtext"/>
              </w:rPr>
              <w:t xml:space="preserve"> </w:t>
            </w:r>
            <w:r w:rsidRPr="00475E45">
              <w:rPr>
                <w:rStyle w:val="hps"/>
              </w:rPr>
              <w:t>important place</w:t>
            </w:r>
            <w:r w:rsidRPr="00475E45">
              <w:rPr>
                <w:rStyle w:val="longtext"/>
              </w:rPr>
              <w:t xml:space="preserve"> </w:t>
            </w:r>
            <w:r w:rsidRPr="00475E45">
              <w:rPr>
                <w:rStyle w:val="hps"/>
              </w:rPr>
              <w:t>in agricultural production</w:t>
            </w:r>
            <w:r w:rsidRPr="00475E45">
              <w:rPr>
                <w:rStyle w:val="longtext"/>
              </w:rPr>
              <w:t xml:space="preserve"> </w:t>
            </w:r>
            <w:r w:rsidRPr="00475E45">
              <w:rPr>
                <w:rStyle w:val="hps"/>
              </w:rPr>
              <w:t>in all Europe and broader.</w:t>
            </w:r>
          </w:p>
        </w:tc>
      </w:tr>
      <w:tr w:rsidR="00475E45" w:rsidRPr="00475E45" w:rsidTr="00475E45">
        <w:trPr>
          <w:trHeight w:val="1151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45" w:rsidRPr="00475E45" w:rsidRDefault="00475E45" w:rsidP="00475E45">
            <w:pPr>
              <w:jc w:val="left"/>
              <w:rPr>
                <w:b/>
                <w:szCs w:val="22"/>
              </w:rPr>
            </w:pPr>
            <w:r w:rsidRPr="00475E45">
              <w:rPr>
                <w:b/>
                <w:szCs w:val="22"/>
              </w:rPr>
              <w:t>7.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5E45" w:rsidRPr="00475E45" w:rsidRDefault="00475E45" w:rsidP="00475E4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475E45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Relevant documents:</w:t>
            </w:r>
          </w:p>
          <w:p w:rsidR="00475E45" w:rsidRPr="00475E45" w:rsidRDefault="00475E45" w:rsidP="00475E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3" w:hanging="263"/>
              <w:contextualSpacing w:val="0"/>
              <w:rPr>
                <w:sz w:val="22"/>
                <w:szCs w:val="22"/>
                <w:lang w:val="en-GB"/>
              </w:rPr>
            </w:pPr>
            <w:r w:rsidRPr="00475E45">
              <w:rPr>
                <w:sz w:val="22"/>
                <w:szCs w:val="22"/>
                <w:lang w:val="en-GB"/>
              </w:rPr>
              <w:t xml:space="preserve">Albanian </w:t>
            </w:r>
            <w:r w:rsidRPr="00475E45">
              <w:rPr>
                <w:bCs/>
                <w:sz w:val="22"/>
                <w:szCs w:val="22"/>
                <w:lang w:val="en-GB"/>
              </w:rPr>
              <w:t xml:space="preserve">Law No. </w:t>
            </w:r>
            <w:r w:rsidRPr="00475E45">
              <w:rPr>
                <w:sz w:val="22"/>
                <w:szCs w:val="22"/>
                <w:lang w:val="en-GB"/>
              </w:rPr>
              <w:t>10416, date 07.04.2011 “O</w:t>
            </w:r>
            <w:r w:rsidRPr="00475E45">
              <w:rPr>
                <w:rStyle w:val="bodycopy1"/>
                <w:rFonts w:ascii="Times New Roman" w:hAnsi="Times New Roman"/>
                <w:sz w:val="22"/>
                <w:szCs w:val="22"/>
                <w:lang w:val="en-GB"/>
              </w:rPr>
              <w:t>n the plant genetic material</w:t>
            </w:r>
            <w:r w:rsidRPr="00475E45">
              <w:rPr>
                <w:sz w:val="22"/>
                <w:szCs w:val="22"/>
                <w:lang w:val="en-GB"/>
              </w:rPr>
              <w:t>”, art. 4, 14, 15 and 16.</w:t>
            </w:r>
          </w:p>
          <w:p w:rsidR="00475E45" w:rsidRPr="00475E45" w:rsidRDefault="00475E45" w:rsidP="00475E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3" w:hanging="263"/>
              <w:contextualSpacing w:val="0"/>
              <w:rPr>
                <w:sz w:val="22"/>
                <w:szCs w:val="22"/>
                <w:lang w:val="en-GB"/>
              </w:rPr>
            </w:pPr>
            <w:r w:rsidRPr="00475E45">
              <w:rPr>
                <w:sz w:val="22"/>
                <w:szCs w:val="22"/>
                <w:lang w:val="en-GB"/>
              </w:rPr>
              <w:t xml:space="preserve">Council Directive </w:t>
            </w:r>
            <w:r w:rsidRPr="00475E45">
              <w:rPr>
                <w:bCs/>
                <w:sz w:val="22"/>
                <w:szCs w:val="22"/>
              </w:rPr>
              <w:t>92/33/EEC</w:t>
            </w:r>
            <w:r w:rsidRPr="00475E45">
              <w:rPr>
                <w:bCs/>
                <w:sz w:val="22"/>
                <w:szCs w:val="22"/>
                <w:lang w:val="en-GB"/>
              </w:rPr>
              <w:t xml:space="preserve"> of </w:t>
            </w:r>
            <w:r w:rsidRPr="00475E45">
              <w:rPr>
                <w:bCs/>
                <w:sz w:val="22"/>
                <w:szCs w:val="22"/>
              </w:rPr>
              <w:t>28 April 1992 “On the marketing of vegetable propagating and planting material, other than seed</w:t>
            </w:r>
            <w:r w:rsidRPr="00475E45">
              <w:rPr>
                <w:bCs/>
                <w:sz w:val="22"/>
                <w:szCs w:val="22"/>
                <w:lang w:val="en-GB"/>
              </w:rPr>
              <w:t>”.</w:t>
            </w:r>
          </w:p>
          <w:p w:rsidR="00475E45" w:rsidRPr="00475E45" w:rsidRDefault="00475E45" w:rsidP="00475E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3" w:hanging="263"/>
              <w:contextualSpacing w:val="0"/>
              <w:rPr>
                <w:sz w:val="22"/>
                <w:szCs w:val="22"/>
                <w:lang w:val="en-GB"/>
              </w:rPr>
            </w:pPr>
            <w:r w:rsidRPr="00475E45">
              <w:rPr>
                <w:sz w:val="22"/>
                <w:szCs w:val="22"/>
                <w:lang w:val="en-GB"/>
              </w:rPr>
              <w:t xml:space="preserve">Council Directive </w:t>
            </w:r>
            <w:r w:rsidRPr="00475E45">
              <w:rPr>
                <w:rStyle w:val="hps"/>
                <w:sz w:val="22"/>
                <w:szCs w:val="22"/>
                <w:lang w:val="en-GB"/>
              </w:rPr>
              <w:t>2008/72/EC</w:t>
            </w:r>
            <w:r w:rsidRPr="00475E45">
              <w:rPr>
                <w:sz w:val="22"/>
                <w:szCs w:val="22"/>
                <w:lang w:val="en-GB"/>
              </w:rPr>
              <w:t xml:space="preserve"> of </w:t>
            </w:r>
            <w:r w:rsidRPr="00475E45">
              <w:rPr>
                <w:rStyle w:val="hps"/>
                <w:sz w:val="22"/>
                <w:szCs w:val="22"/>
                <w:lang w:val="en-GB"/>
              </w:rPr>
              <w:t>15</w:t>
            </w:r>
            <w:r w:rsidRPr="00475E45">
              <w:rPr>
                <w:sz w:val="22"/>
                <w:szCs w:val="22"/>
                <w:lang w:val="en-GB"/>
              </w:rPr>
              <w:t xml:space="preserve"> July 2008</w:t>
            </w:r>
            <w:r w:rsidRPr="00475E45">
              <w:rPr>
                <w:rStyle w:val="hps"/>
                <w:sz w:val="22"/>
                <w:szCs w:val="22"/>
                <w:lang w:val="en-GB"/>
              </w:rPr>
              <w:t xml:space="preserve"> </w:t>
            </w:r>
            <w:r w:rsidRPr="00475E45">
              <w:rPr>
                <w:sz w:val="22"/>
                <w:szCs w:val="22"/>
                <w:lang w:val="en-GB"/>
              </w:rPr>
              <w:t>“O</w:t>
            </w:r>
            <w:r w:rsidRPr="00475E45">
              <w:rPr>
                <w:bCs/>
                <w:sz w:val="22"/>
                <w:szCs w:val="22"/>
              </w:rPr>
              <w:t>n the marketing of vegetable propagating and planting material, other than seed</w:t>
            </w:r>
            <w:r w:rsidRPr="00475E45">
              <w:rPr>
                <w:bCs/>
                <w:sz w:val="22"/>
                <w:szCs w:val="22"/>
                <w:lang w:val="en-GB"/>
              </w:rPr>
              <w:t>”.</w:t>
            </w:r>
          </w:p>
        </w:tc>
      </w:tr>
      <w:tr w:rsidR="009E08EC" w:rsidRPr="00475E45" w:rsidTr="00475E45">
        <w:trPr>
          <w:trHeight w:val="485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EC" w:rsidRPr="00475E45" w:rsidRDefault="009E08EC" w:rsidP="00475E45">
            <w:pPr>
              <w:jc w:val="left"/>
              <w:rPr>
                <w:b/>
                <w:szCs w:val="22"/>
              </w:rPr>
            </w:pPr>
            <w:r w:rsidRPr="00475E45">
              <w:rPr>
                <w:b/>
                <w:szCs w:val="22"/>
              </w:rPr>
              <w:t>8.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08EC" w:rsidRPr="00475E45" w:rsidRDefault="009E08EC" w:rsidP="00475E45">
            <w:pPr>
              <w:jc w:val="left"/>
              <w:rPr>
                <w:b/>
                <w:szCs w:val="22"/>
              </w:rPr>
            </w:pPr>
            <w:r w:rsidRPr="00475E45">
              <w:rPr>
                <w:b/>
                <w:szCs w:val="22"/>
              </w:rPr>
              <w:t>Proposed date of adoption</w:t>
            </w:r>
            <w:r w:rsidRPr="00475E45">
              <w:rPr>
                <w:szCs w:val="22"/>
              </w:rPr>
              <w:t>:</w:t>
            </w:r>
            <w:r w:rsidRPr="00475E45">
              <w:rPr>
                <w:szCs w:val="22"/>
              </w:rPr>
              <w:tab/>
            </w:r>
            <w:r w:rsidRPr="00475E45">
              <w:rPr>
                <w:szCs w:val="22"/>
              </w:rPr>
              <w:tab/>
              <w:t>January 2013.</w:t>
            </w:r>
          </w:p>
          <w:p w:rsidR="009E08EC" w:rsidRPr="00475E45" w:rsidRDefault="009E08EC" w:rsidP="00475E45">
            <w:pPr>
              <w:jc w:val="left"/>
              <w:rPr>
                <w:b/>
                <w:szCs w:val="22"/>
              </w:rPr>
            </w:pPr>
            <w:r w:rsidRPr="00475E45">
              <w:rPr>
                <w:b/>
                <w:szCs w:val="22"/>
              </w:rPr>
              <w:t>Proposed date of entry into force:</w:t>
            </w:r>
            <w:r w:rsidRPr="00475E45">
              <w:rPr>
                <w:szCs w:val="22"/>
              </w:rPr>
              <w:tab/>
              <w:t>March 2013.</w:t>
            </w:r>
          </w:p>
        </w:tc>
      </w:tr>
      <w:tr w:rsidR="00200F96" w:rsidRPr="00475E45" w:rsidTr="00475E45">
        <w:trPr>
          <w:trHeight w:val="242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96" w:rsidRPr="00475E45" w:rsidRDefault="00200F96" w:rsidP="00475E45">
            <w:pPr>
              <w:jc w:val="left"/>
              <w:rPr>
                <w:b/>
                <w:szCs w:val="22"/>
              </w:rPr>
            </w:pPr>
            <w:r w:rsidRPr="00475E45">
              <w:rPr>
                <w:b/>
                <w:szCs w:val="22"/>
              </w:rPr>
              <w:t>9.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0F96" w:rsidRPr="00475E45" w:rsidRDefault="00200F96" w:rsidP="00475E45">
            <w:pPr>
              <w:jc w:val="left"/>
              <w:rPr>
                <w:szCs w:val="22"/>
              </w:rPr>
            </w:pPr>
            <w:r w:rsidRPr="00475E45">
              <w:rPr>
                <w:b/>
                <w:szCs w:val="22"/>
              </w:rPr>
              <w:t>Final date for comments</w:t>
            </w:r>
            <w:r w:rsidRPr="00475E45">
              <w:rPr>
                <w:szCs w:val="22"/>
              </w:rPr>
              <w:t>: 60 days after the date of notification</w:t>
            </w:r>
          </w:p>
        </w:tc>
      </w:tr>
      <w:tr w:rsidR="00200F96" w:rsidRPr="00475E45" w:rsidTr="00475E45">
        <w:trPr>
          <w:trHeight w:val="2330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96" w:rsidRPr="00475E45" w:rsidRDefault="00200F96" w:rsidP="00475E45">
            <w:pPr>
              <w:jc w:val="left"/>
              <w:rPr>
                <w:b/>
                <w:szCs w:val="22"/>
              </w:rPr>
            </w:pPr>
            <w:r w:rsidRPr="00475E45">
              <w:rPr>
                <w:b/>
                <w:szCs w:val="22"/>
              </w:rPr>
              <w:t>10.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0F96" w:rsidRPr="00475E45" w:rsidRDefault="00200F96" w:rsidP="00475E45">
            <w:pPr>
              <w:jc w:val="left"/>
              <w:rPr>
                <w:b/>
                <w:szCs w:val="22"/>
              </w:rPr>
            </w:pPr>
            <w:r w:rsidRPr="00475E45">
              <w:rPr>
                <w:b/>
                <w:szCs w:val="22"/>
              </w:rPr>
              <w:t>Texts available from: National enquiry point [</w:t>
            </w:r>
            <w:r w:rsidRPr="00475E45">
              <w:rPr>
                <w:szCs w:val="22"/>
              </w:rPr>
              <w:t> </w:t>
            </w:r>
            <w:r w:rsidRPr="00475E45">
              <w:rPr>
                <w:szCs w:val="22"/>
                <w:highlight w:val="lightGray"/>
              </w:rPr>
              <w:t>X</w:t>
            </w:r>
            <w:r w:rsidRPr="00475E45">
              <w:rPr>
                <w:szCs w:val="22"/>
              </w:rPr>
              <w:t> </w:t>
            </w:r>
            <w:r w:rsidRPr="00475E45">
              <w:rPr>
                <w:b/>
                <w:szCs w:val="22"/>
              </w:rPr>
              <w:t>] or address, telephone and fax numbers and E-mail and Web site addresses, if available, of other body:</w:t>
            </w:r>
          </w:p>
          <w:p w:rsidR="009E08EC" w:rsidRPr="00475E45" w:rsidRDefault="009E08EC" w:rsidP="00475E45">
            <w:pPr>
              <w:jc w:val="left"/>
              <w:rPr>
                <w:szCs w:val="22"/>
              </w:rPr>
            </w:pPr>
          </w:p>
          <w:p w:rsidR="00200F96" w:rsidRPr="00475E45" w:rsidRDefault="00200F96" w:rsidP="00475E45">
            <w:pPr>
              <w:jc w:val="left"/>
              <w:rPr>
                <w:szCs w:val="22"/>
              </w:rPr>
            </w:pPr>
            <w:r w:rsidRPr="00475E45">
              <w:rPr>
                <w:szCs w:val="22"/>
              </w:rPr>
              <w:t>General Directorate of Standardization</w:t>
            </w:r>
          </w:p>
          <w:p w:rsidR="00200F96" w:rsidRPr="00475E45" w:rsidRDefault="00200F96" w:rsidP="00475E45">
            <w:pPr>
              <w:jc w:val="left"/>
              <w:rPr>
                <w:szCs w:val="22"/>
              </w:rPr>
            </w:pPr>
            <w:r w:rsidRPr="00475E45">
              <w:rPr>
                <w:szCs w:val="22"/>
              </w:rPr>
              <w:t>WTO Enquiry Point - ALBANIA</w:t>
            </w:r>
          </w:p>
          <w:p w:rsidR="00200F96" w:rsidRPr="00475E45" w:rsidRDefault="00200F96" w:rsidP="00475E45">
            <w:pPr>
              <w:jc w:val="left"/>
              <w:rPr>
                <w:szCs w:val="22"/>
              </w:rPr>
            </w:pPr>
            <w:r w:rsidRPr="00475E45">
              <w:rPr>
                <w:szCs w:val="22"/>
              </w:rPr>
              <w:t>Tel.  + 355 42 22 62 55</w:t>
            </w:r>
          </w:p>
          <w:p w:rsidR="00200F96" w:rsidRPr="00475E45" w:rsidRDefault="00200F96" w:rsidP="00475E45">
            <w:pPr>
              <w:jc w:val="left"/>
              <w:rPr>
                <w:szCs w:val="22"/>
              </w:rPr>
            </w:pPr>
            <w:r w:rsidRPr="00475E45">
              <w:rPr>
                <w:szCs w:val="22"/>
              </w:rPr>
              <w:t>Fax. + 355 42 24 71 77</w:t>
            </w:r>
          </w:p>
          <w:p w:rsidR="00200F96" w:rsidRPr="00475E45" w:rsidRDefault="00200F96" w:rsidP="00475E45">
            <w:pPr>
              <w:jc w:val="left"/>
              <w:rPr>
                <w:szCs w:val="22"/>
              </w:rPr>
            </w:pPr>
            <w:r w:rsidRPr="00475E45">
              <w:rPr>
                <w:szCs w:val="22"/>
              </w:rPr>
              <w:t>E-mail:</w:t>
            </w:r>
            <w:r w:rsidRPr="00475E45">
              <w:rPr>
                <w:b/>
                <w:szCs w:val="22"/>
              </w:rPr>
              <w:t xml:space="preserve"> </w:t>
            </w:r>
            <w:r w:rsidR="009E08EC" w:rsidRPr="00475E45">
              <w:rPr>
                <w:szCs w:val="22"/>
              </w:rPr>
              <w:t>dervishi.a</w:t>
            </w:r>
            <w:r w:rsidRPr="00475E45">
              <w:rPr>
                <w:szCs w:val="22"/>
              </w:rPr>
              <w:t>@dps.gov.al</w:t>
            </w:r>
          </w:p>
          <w:p w:rsidR="00200F96" w:rsidRPr="00475E45" w:rsidRDefault="00200F96" w:rsidP="00475E45">
            <w:pPr>
              <w:jc w:val="left"/>
              <w:rPr>
                <w:szCs w:val="22"/>
              </w:rPr>
            </w:pPr>
            <w:r w:rsidRPr="00475E45">
              <w:rPr>
                <w:szCs w:val="22"/>
              </w:rPr>
              <w:t>http://www.dps.gov.al</w:t>
            </w:r>
          </w:p>
        </w:tc>
      </w:tr>
    </w:tbl>
    <w:p w:rsidR="007B5ED2" w:rsidRPr="00475E45" w:rsidRDefault="007B5ED2" w:rsidP="009E08EC">
      <w:pPr>
        <w:jc w:val="left"/>
      </w:pPr>
    </w:p>
    <w:sectPr w:rsidR="007B5ED2" w:rsidRPr="00475E45" w:rsidSect="00475E45"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F64"/>
    <w:multiLevelType w:val="hybridMultilevel"/>
    <w:tmpl w:val="EC2A8D12"/>
    <w:lvl w:ilvl="0" w:tplc="041AD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23A1D"/>
    <w:multiLevelType w:val="hybridMultilevel"/>
    <w:tmpl w:val="44CA8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14C30"/>
    <w:multiLevelType w:val="hybridMultilevel"/>
    <w:tmpl w:val="482AF5AC"/>
    <w:lvl w:ilvl="0" w:tplc="59C6676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129BF"/>
    <w:multiLevelType w:val="hybridMultilevel"/>
    <w:tmpl w:val="7F4ABF3E"/>
    <w:lvl w:ilvl="0" w:tplc="C7BE7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E0AE8"/>
    <w:multiLevelType w:val="hybridMultilevel"/>
    <w:tmpl w:val="3C0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D3016"/>
    <w:multiLevelType w:val="hybridMultilevel"/>
    <w:tmpl w:val="3EDE24BE"/>
    <w:lvl w:ilvl="0" w:tplc="E7E0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noPunctuationKerning/>
  <w:characterSpacingControl w:val="doNotCompress"/>
  <w:compat/>
  <w:rsids>
    <w:rsidRoot w:val="007B5ED2"/>
    <w:rsid w:val="000270A1"/>
    <w:rsid w:val="00030DDA"/>
    <w:rsid w:val="00064F1A"/>
    <w:rsid w:val="000C5605"/>
    <w:rsid w:val="00125C0A"/>
    <w:rsid w:val="001F322A"/>
    <w:rsid w:val="001F591A"/>
    <w:rsid w:val="001F7F1C"/>
    <w:rsid w:val="00200A96"/>
    <w:rsid w:val="00200F96"/>
    <w:rsid w:val="00231EB7"/>
    <w:rsid w:val="0026713C"/>
    <w:rsid w:val="00277C5C"/>
    <w:rsid w:val="00281D9A"/>
    <w:rsid w:val="002E7D07"/>
    <w:rsid w:val="00344DC5"/>
    <w:rsid w:val="003D1BA3"/>
    <w:rsid w:val="003E1D4C"/>
    <w:rsid w:val="004542A4"/>
    <w:rsid w:val="00475E45"/>
    <w:rsid w:val="00490A15"/>
    <w:rsid w:val="004B19AA"/>
    <w:rsid w:val="004D4548"/>
    <w:rsid w:val="004E10B6"/>
    <w:rsid w:val="00570F94"/>
    <w:rsid w:val="0059308A"/>
    <w:rsid w:val="005A484F"/>
    <w:rsid w:val="005F183C"/>
    <w:rsid w:val="00656606"/>
    <w:rsid w:val="00670F5A"/>
    <w:rsid w:val="00705E06"/>
    <w:rsid w:val="00751312"/>
    <w:rsid w:val="0075153E"/>
    <w:rsid w:val="0076001E"/>
    <w:rsid w:val="00771E20"/>
    <w:rsid w:val="0077246B"/>
    <w:rsid w:val="007A685B"/>
    <w:rsid w:val="007B5ED2"/>
    <w:rsid w:val="00802134"/>
    <w:rsid w:val="008319C4"/>
    <w:rsid w:val="00844481"/>
    <w:rsid w:val="00845A2D"/>
    <w:rsid w:val="008554E8"/>
    <w:rsid w:val="008B0785"/>
    <w:rsid w:val="008D49B7"/>
    <w:rsid w:val="008F0B9D"/>
    <w:rsid w:val="0092525E"/>
    <w:rsid w:val="0093737B"/>
    <w:rsid w:val="00937720"/>
    <w:rsid w:val="009E08EC"/>
    <w:rsid w:val="009F46DC"/>
    <w:rsid w:val="009F5412"/>
    <w:rsid w:val="00A022F0"/>
    <w:rsid w:val="00A2083F"/>
    <w:rsid w:val="00AC4FAE"/>
    <w:rsid w:val="00B14DAA"/>
    <w:rsid w:val="00B202B5"/>
    <w:rsid w:val="00B6766C"/>
    <w:rsid w:val="00B864C6"/>
    <w:rsid w:val="00BA1565"/>
    <w:rsid w:val="00BB0C0C"/>
    <w:rsid w:val="00C13AF8"/>
    <w:rsid w:val="00CE03D5"/>
    <w:rsid w:val="00CE7168"/>
    <w:rsid w:val="00D00CD1"/>
    <w:rsid w:val="00D33562"/>
    <w:rsid w:val="00DA0050"/>
    <w:rsid w:val="00DB7439"/>
    <w:rsid w:val="00DE50EF"/>
    <w:rsid w:val="00DF601D"/>
    <w:rsid w:val="00E21EBE"/>
    <w:rsid w:val="00E223B0"/>
    <w:rsid w:val="00E81547"/>
    <w:rsid w:val="00EB2778"/>
    <w:rsid w:val="00F4516C"/>
    <w:rsid w:val="00F52DAE"/>
    <w:rsid w:val="00FE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D2"/>
    <w:pPr>
      <w:tabs>
        <w:tab w:val="left" w:pos="720"/>
      </w:tabs>
      <w:jc w:val="both"/>
    </w:pPr>
    <w:rPr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5ED2"/>
    <w:rPr>
      <w:color w:val="0000FF"/>
      <w:u w:val="single"/>
    </w:rPr>
  </w:style>
  <w:style w:type="paragraph" w:styleId="Title">
    <w:name w:val="Title"/>
    <w:basedOn w:val="Normal"/>
    <w:qFormat/>
    <w:rsid w:val="007B5ED2"/>
    <w:pPr>
      <w:jc w:val="center"/>
    </w:pPr>
    <w:rPr>
      <w:b/>
      <w:caps/>
      <w:kern w:val="28"/>
    </w:rPr>
  </w:style>
  <w:style w:type="character" w:customStyle="1" w:styleId="hps">
    <w:name w:val="hps"/>
    <w:basedOn w:val="DefaultParagraphFont"/>
    <w:rsid w:val="00570F94"/>
  </w:style>
  <w:style w:type="character" w:styleId="Strong">
    <w:name w:val="Strong"/>
    <w:basedOn w:val="DefaultParagraphFont"/>
    <w:qFormat/>
    <w:rsid w:val="00705E06"/>
    <w:rPr>
      <w:b/>
      <w:bCs/>
    </w:rPr>
  </w:style>
  <w:style w:type="paragraph" w:customStyle="1" w:styleId="CM4">
    <w:name w:val="CM4"/>
    <w:basedOn w:val="Normal"/>
    <w:next w:val="Normal"/>
    <w:rsid w:val="0075153E"/>
    <w:pPr>
      <w:tabs>
        <w:tab w:val="clear" w:pos="720"/>
      </w:tabs>
      <w:autoSpaceDE w:val="0"/>
      <w:autoSpaceDN w:val="0"/>
      <w:adjustRightInd w:val="0"/>
      <w:spacing w:before="60" w:after="60"/>
      <w:jc w:val="left"/>
    </w:pPr>
    <w:rPr>
      <w:rFonts w:ascii="EUAlbertina" w:hAnsi="EUAlbertina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75153E"/>
    <w:pPr>
      <w:tabs>
        <w:tab w:val="clear" w:pos="720"/>
      </w:tabs>
      <w:jc w:val="left"/>
    </w:pPr>
    <w:rPr>
      <w:sz w:val="20"/>
      <w:lang w:val="sq-AL"/>
    </w:rPr>
  </w:style>
  <w:style w:type="character" w:customStyle="1" w:styleId="FootnoteTextChar">
    <w:name w:val="Footnote Text Char"/>
    <w:link w:val="FootnoteText"/>
    <w:semiHidden/>
    <w:rsid w:val="0075153E"/>
    <w:rPr>
      <w:lang w:val="sq-AL" w:eastAsia="en-US" w:bidi="ar-SA"/>
    </w:rPr>
  </w:style>
  <w:style w:type="paragraph" w:customStyle="1" w:styleId="Default">
    <w:name w:val="Default"/>
    <w:rsid w:val="001F322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t">
    <w:name w:val="st"/>
    <w:basedOn w:val="DefaultParagraphFont"/>
    <w:rsid w:val="009E08EC"/>
  </w:style>
  <w:style w:type="character" w:customStyle="1" w:styleId="alt-edited1">
    <w:name w:val="alt-edited1"/>
    <w:basedOn w:val="DefaultParagraphFont"/>
    <w:rsid w:val="009E08EC"/>
    <w:rPr>
      <w:color w:val="4D90F0"/>
    </w:rPr>
  </w:style>
  <w:style w:type="paragraph" w:styleId="ListParagraph">
    <w:name w:val="List Paragraph"/>
    <w:basedOn w:val="Normal"/>
    <w:uiPriority w:val="34"/>
    <w:qFormat/>
    <w:rsid w:val="009E08EC"/>
    <w:pPr>
      <w:tabs>
        <w:tab w:val="clear" w:pos="720"/>
      </w:tabs>
      <w:ind w:left="720"/>
      <w:contextualSpacing/>
      <w:jc w:val="left"/>
    </w:pPr>
    <w:rPr>
      <w:sz w:val="24"/>
      <w:szCs w:val="24"/>
      <w:lang w:val="en-US"/>
    </w:rPr>
  </w:style>
  <w:style w:type="character" w:customStyle="1" w:styleId="bodycopy1">
    <w:name w:val="bodycopy1"/>
    <w:basedOn w:val="DefaultParagraphFont"/>
    <w:rsid w:val="009E08EC"/>
    <w:rPr>
      <w:rFonts w:ascii="Verdana" w:hAnsi="Verdana" w:hint="default"/>
      <w:b w:val="0"/>
      <w:bCs w:val="0"/>
      <w:color w:val="000000"/>
      <w:sz w:val="13"/>
      <w:szCs w:val="13"/>
    </w:rPr>
  </w:style>
  <w:style w:type="character" w:customStyle="1" w:styleId="yiv444632645hps">
    <w:name w:val="yiv444632645hps"/>
    <w:basedOn w:val="DefaultParagraphFont"/>
    <w:rsid w:val="00475E45"/>
  </w:style>
  <w:style w:type="character" w:customStyle="1" w:styleId="longtext">
    <w:name w:val="long_text"/>
    <w:basedOn w:val="DefaultParagraphFont"/>
    <w:rsid w:val="00475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TRADE</vt:lpstr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TRADE</dc:title>
  <dc:creator>merja.a</dc:creator>
  <cp:lastModifiedBy>Arben</cp:lastModifiedBy>
  <cp:revision>10</cp:revision>
  <dcterms:created xsi:type="dcterms:W3CDTF">2012-04-24T14:41:00Z</dcterms:created>
  <dcterms:modified xsi:type="dcterms:W3CDTF">2013-01-07T09:00:00Z</dcterms:modified>
</cp:coreProperties>
</file>